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7DE1" w14:textId="33C0AED7" w:rsidR="001046C6" w:rsidRPr="006F60A5" w:rsidRDefault="00CE5CEF">
      <w:pPr>
        <w:pStyle w:val="Titel"/>
        <w:rPr>
          <w:lang w:val="nl-NL"/>
        </w:rPr>
      </w:pPr>
      <w:r w:rsidRPr="006F60A5">
        <w:rPr>
          <w:lang w:val="nl-NL"/>
        </w:rPr>
        <w:t>Notulen Algemene Ledenvergadering Buurtstroom</w:t>
      </w:r>
      <w:r w:rsidR="006F60A5">
        <w:rPr>
          <w:lang w:val="nl-NL"/>
        </w:rPr>
        <w:t xml:space="preserve"> 9</w:t>
      </w:r>
      <w:r w:rsidR="006F60A5" w:rsidRPr="006F60A5">
        <w:rPr>
          <w:vertAlign w:val="superscript"/>
          <w:lang w:val="nl-NL"/>
        </w:rPr>
        <w:t>e</w:t>
      </w:r>
      <w:r w:rsidR="006F60A5">
        <w:rPr>
          <w:lang w:val="nl-NL"/>
        </w:rPr>
        <w:t xml:space="preserve"> ALV</w:t>
      </w:r>
    </w:p>
    <w:p w14:paraId="4945D8B6" w14:textId="77777777" w:rsidR="001046C6" w:rsidRPr="006F60A5" w:rsidRDefault="00CE5CEF">
      <w:pPr>
        <w:rPr>
          <w:lang w:val="nl-NL"/>
        </w:rPr>
      </w:pPr>
      <w:r w:rsidRPr="006F60A5">
        <w:rPr>
          <w:lang w:val="nl-NL"/>
        </w:rPr>
        <w:t>Datum: 24 juni 2025</w:t>
      </w:r>
    </w:p>
    <w:p w14:paraId="17978BE5" w14:textId="5A32B5F4" w:rsidR="001046C6" w:rsidRPr="006F60A5" w:rsidRDefault="00CE5CEF">
      <w:pPr>
        <w:rPr>
          <w:lang w:val="nl-NL"/>
        </w:rPr>
      </w:pPr>
      <w:r w:rsidRPr="006F60A5">
        <w:rPr>
          <w:lang w:val="nl-NL"/>
        </w:rPr>
        <w:t>Tijd: 1</w:t>
      </w:r>
      <w:r w:rsidR="006F60A5" w:rsidRPr="006F60A5">
        <w:rPr>
          <w:lang w:val="nl-NL"/>
        </w:rPr>
        <w:t>9</w:t>
      </w:r>
      <w:r w:rsidRPr="006F60A5">
        <w:rPr>
          <w:lang w:val="nl-NL"/>
        </w:rPr>
        <w:t>:30 – ca. 1</w:t>
      </w:r>
      <w:r w:rsidR="006F60A5">
        <w:rPr>
          <w:lang w:val="nl-NL"/>
        </w:rPr>
        <w:t>2</w:t>
      </w:r>
      <w:r w:rsidRPr="006F60A5">
        <w:rPr>
          <w:lang w:val="nl-NL"/>
        </w:rPr>
        <w:t>:20</w:t>
      </w:r>
    </w:p>
    <w:p w14:paraId="2BDE9880" w14:textId="77777777" w:rsidR="001046C6" w:rsidRPr="006F60A5" w:rsidRDefault="00CE5CEF">
      <w:pPr>
        <w:rPr>
          <w:lang w:val="nl-NL"/>
        </w:rPr>
      </w:pPr>
      <w:r w:rsidRPr="006F60A5">
        <w:rPr>
          <w:lang w:val="nl-NL"/>
        </w:rPr>
        <w:t>Locatie: Online vergadering (digitaal)</w:t>
      </w:r>
    </w:p>
    <w:p w14:paraId="158D24D8" w14:textId="77777777" w:rsidR="001046C6" w:rsidRPr="006F60A5" w:rsidRDefault="00CE5CEF">
      <w:pPr>
        <w:rPr>
          <w:lang w:val="nl-NL"/>
        </w:rPr>
      </w:pPr>
      <w:r w:rsidRPr="006F60A5">
        <w:rPr>
          <w:lang w:val="nl-NL"/>
        </w:rPr>
        <w:t>Voorzitter: Rama Jagerman</w:t>
      </w:r>
    </w:p>
    <w:p w14:paraId="62CB2ABD" w14:textId="77777777" w:rsidR="001046C6" w:rsidRPr="006F60A5" w:rsidRDefault="00CE5CEF">
      <w:pPr>
        <w:rPr>
          <w:lang w:val="nl-NL"/>
        </w:rPr>
      </w:pPr>
      <w:r w:rsidRPr="006F60A5">
        <w:rPr>
          <w:lang w:val="nl-NL"/>
        </w:rPr>
        <w:t>Notulist: Thomas van der Vlis</w:t>
      </w:r>
    </w:p>
    <w:p w14:paraId="27337E50" w14:textId="77777777" w:rsidR="001046C6" w:rsidRPr="006F60A5" w:rsidRDefault="001046C6">
      <w:pPr>
        <w:rPr>
          <w:lang w:val="nl-NL"/>
        </w:rPr>
      </w:pPr>
    </w:p>
    <w:p w14:paraId="7D817AE1" w14:textId="77777777" w:rsidR="001046C6" w:rsidRPr="006F60A5" w:rsidRDefault="00CE5CEF">
      <w:pPr>
        <w:pStyle w:val="Kop2"/>
        <w:rPr>
          <w:lang w:val="nl-NL"/>
        </w:rPr>
      </w:pPr>
      <w:r w:rsidRPr="006F60A5">
        <w:rPr>
          <w:lang w:val="nl-NL"/>
        </w:rPr>
        <w:t>1. Opening</w:t>
      </w:r>
    </w:p>
    <w:p w14:paraId="6B54164D" w14:textId="77777777" w:rsidR="001046C6" w:rsidRPr="006F60A5" w:rsidRDefault="00CE5CEF">
      <w:pPr>
        <w:rPr>
          <w:lang w:val="nl-NL"/>
        </w:rPr>
      </w:pPr>
      <w:r w:rsidRPr="006F60A5">
        <w:rPr>
          <w:lang w:val="nl-NL"/>
        </w:rPr>
        <w:t>De voorzitter opent de vergadering en heet iedereen welkom. Er wordt verzocht om in de chat te vermelden van welke centrale men afkomstig is. Daarnaast het verzoek om microfoons gesloten te houden en vragen via de chat of met het handje te stellen.</w:t>
      </w:r>
    </w:p>
    <w:p w14:paraId="13E87EE3" w14:textId="77777777" w:rsidR="001046C6" w:rsidRPr="006F60A5" w:rsidRDefault="00CE5CEF">
      <w:pPr>
        <w:pStyle w:val="Kop2"/>
        <w:rPr>
          <w:lang w:val="nl-NL"/>
        </w:rPr>
      </w:pPr>
      <w:r w:rsidRPr="006F60A5">
        <w:rPr>
          <w:lang w:val="nl-NL"/>
        </w:rPr>
        <w:t>2. Vaststellen agenda</w:t>
      </w:r>
    </w:p>
    <w:p w14:paraId="59588821" w14:textId="77777777" w:rsidR="001046C6" w:rsidRPr="006F60A5" w:rsidRDefault="00CE5CEF">
      <w:pPr>
        <w:rPr>
          <w:lang w:val="nl-NL"/>
        </w:rPr>
      </w:pPr>
      <w:r w:rsidRPr="006F60A5">
        <w:rPr>
          <w:lang w:val="nl-NL"/>
        </w:rPr>
        <w:t>De agenda wordt ongewijzigd vastgesteld. Er zijn geen bezwaren.</w:t>
      </w:r>
    </w:p>
    <w:p w14:paraId="346B46A3" w14:textId="77777777" w:rsidR="001046C6" w:rsidRPr="006F60A5" w:rsidRDefault="00CE5CEF">
      <w:pPr>
        <w:pStyle w:val="Kop2"/>
        <w:rPr>
          <w:lang w:val="nl-NL"/>
        </w:rPr>
      </w:pPr>
      <w:r w:rsidRPr="006F60A5">
        <w:rPr>
          <w:lang w:val="nl-NL"/>
        </w:rPr>
        <w:t>3. Mededelingen en binnengekomen vragen</w:t>
      </w:r>
    </w:p>
    <w:p w14:paraId="12819D3B" w14:textId="77777777" w:rsidR="001046C6" w:rsidRPr="006F60A5" w:rsidRDefault="00CE5CEF">
      <w:pPr>
        <w:rPr>
          <w:lang w:val="nl-NL"/>
        </w:rPr>
      </w:pPr>
      <w:r w:rsidRPr="006F60A5">
        <w:rPr>
          <w:lang w:val="nl-NL"/>
        </w:rPr>
        <w:t>Er zijn geen mededelingen. Eén binnengekomen vraag wordt later tijdens de vergadering behandeld.</w:t>
      </w:r>
    </w:p>
    <w:p w14:paraId="117994E3" w14:textId="77777777" w:rsidR="001046C6" w:rsidRPr="006F60A5" w:rsidRDefault="00CE5CEF">
      <w:pPr>
        <w:pStyle w:val="Kop2"/>
        <w:rPr>
          <w:lang w:val="nl-NL"/>
        </w:rPr>
      </w:pPr>
      <w:r w:rsidRPr="006F60A5">
        <w:rPr>
          <w:lang w:val="nl-NL"/>
        </w:rPr>
        <w:t>4. Voorstellen bestuur</w:t>
      </w:r>
    </w:p>
    <w:p w14:paraId="005181A4" w14:textId="594FA3FF" w:rsidR="001046C6" w:rsidRPr="006F60A5" w:rsidRDefault="00CE5CEF">
      <w:pPr>
        <w:rPr>
          <w:lang w:val="nl-NL"/>
        </w:rPr>
      </w:pPr>
      <w:r w:rsidRPr="006F60A5">
        <w:rPr>
          <w:lang w:val="nl-NL"/>
        </w:rPr>
        <w:t>- Rama Jagerman (voorzitter) – treedt af</w:t>
      </w:r>
      <w:r w:rsidRPr="006F60A5">
        <w:rPr>
          <w:lang w:val="nl-NL"/>
        </w:rPr>
        <w:br/>
        <w:t>- Leo Dijkema (penningmeester) – treedt af</w:t>
      </w:r>
      <w:r w:rsidRPr="006F60A5">
        <w:rPr>
          <w:lang w:val="nl-NL"/>
        </w:rPr>
        <w:br/>
        <w:t>- Thomas van der Vlis (secretaris, neemt voorzitterschap op zich)</w:t>
      </w:r>
      <w:r w:rsidRPr="006F60A5">
        <w:rPr>
          <w:lang w:val="nl-NL"/>
        </w:rPr>
        <w:br/>
        <w:t>- Peter van Herrewegen (penningmeester, opvolger van Leo)</w:t>
      </w:r>
      <w:r w:rsidRPr="006F60A5">
        <w:rPr>
          <w:lang w:val="nl-NL"/>
        </w:rPr>
        <w:br/>
        <w:t>- Jelmer (algemeen bestuurslid</w:t>
      </w:r>
      <w:r w:rsidR="006F60A5">
        <w:rPr>
          <w:lang w:val="nl-NL"/>
        </w:rPr>
        <w:t xml:space="preserve"> wordt secretaris</w:t>
      </w:r>
      <w:r w:rsidRPr="006F60A5">
        <w:rPr>
          <w:lang w:val="nl-NL"/>
        </w:rPr>
        <w:t>)</w:t>
      </w:r>
    </w:p>
    <w:p w14:paraId="51E71465" w14:textId="77777777" w:rsidR="001046C6" w:rsidRPr="006F60A5" w:rsidRDefault="00CE5CEF">
      <w:pPr>
        <w:pStyle w:val="Kop2"/>
        <w:rPr>
          <w:lang w:val="nl-NL"/>
        </w:rPr>
      </w:pPr>
      <w:r w:rsidRPr="006F60A5">
        <w:rPr>
          <w:lang w:val="nl-NL"/>
        </w:rPr>
        <w:t>5. Vaststellen notulen vorige vergadering</w:t>
      </w:r>
    </w:p>
    <w:p w14:paraId="290639CA" w14:textId="77777777" w:rsidR="001046C6" w:rsidRPr="006F60A5" w:rsidRDefault="00CE5CEF">
      <w:pPr>
        <w:rPr>
          <w:lang w:val="nl-NL"/>
        </w:rPr>
      </w:pPr>
      <w:r w:rsidRPr="006F60A5">
        <w:rPr>
          <w:lang w:val="nl-NL"/>
        </w:rPr>
        <w:t>Geen opmerkingen. De notulen worden unaniem vastgesteld.</w:t>
      </w:r>
    </w:p>
    <w:p w14:paraId="6EE3CD1A" w14:textId="77777777" w:rsidR="001046C6" w:rsidRPr="006F60A5" w:rsidRDefault="00CE5CEF">
      <w:pPr>
        <w:pStyle w:val="Kop2"/>
        <w:rPr>
          <w:lang w:val="nl-NL"/>
        </w:rPr>
      </w:pPr>
      <w:r w:rsidRPr="006F60A5">
        <w:rPr>
          <w:lang w:val="nl-NL"/>
        </w:rPr>
        <w:t>6. Jaarverslag 2024</w:t>
      </w:r>
    </w:p>
    <w:p w14:paraId="34404CAA" w14:textId="77777777" w:rsidR="001046C6" w:rsidRPr="006F60A5" w:rsidRDefault="00CE5CEF">
      <w:pPr>
        <w:rPr>
          <w:lang w:val="nl-NL"/>
        </w:rPr>
      </w:pPr>
      <w:r w:rsidRPr="006F60A5">
        <w:rPr>
          <w:lang w:val="nl-NL"/>
        </w:rPr>
        <w:t>Algemeen verslag door Jelmer:</w:t>
      </w:r>
      <w:r w:rsidRPr="006F60A5">
        <w:rPr>
          <w:lang w:val="nl-NL"/>
        </w:rPr>
        <w:br/>
        <w:t>- Beheer bestaande centrales</w:t>
      </w:r>
      <w:r w:rsidRPr="006F60A5">
        <w:rPr>
          <w:lang w:val="nl-NL"/>
        </w:rPr>
        <w:br/>
        <w:t>- Tijdelijke stillegging Zuilen</w:t>
      </w:r>
      <w:r w:rsidRPr="006F60A5">
        <w:rPr>
          <w:lang w:val="nl-NL"/>
        </w:rPr>
        <w:br/>
        <w:t>- Scope 12-inspecties zonder ernstige bevindingen</w:t>
      </w:r>
      <w:r w:rsidRPr="006F60A5">
        <w:rPr>
          <w:lang w:val="nl-NL"/>
        </w:rPr>
        <w:br/>
        <w:t>- Nieuwe centrales: Pax en Amersfoort De Bron</w:t>
      </w:r>
      <w:r w:rsidRPr="006F60A5">
        <w:rPr>
          <w:lang w:val="nl-NL"/>
        </w:rPr>
        <w:br/>
      </w:r>
      <w:r w:rsidRPr="006F60A5">
        <w:rPr>
          <w:lang w:val="nl-NL"/>
        </w:rPr>
        <w:lastRenderedPageBreak/>
        <w:t>- Geen nieuw project in voorbereiding</w:t>
      </w:r>
      <w:r w:rsidRPr="006F60A5">
        <w:rPr>
          <w:lang w:val="nl-NL"/>
        </w:rPr>
        <w:br/>
      </w:r>
      <w:r w:rsidRPr="006F60A5">
        <w:rPr>
          <w:lang w:val="nl-NL"/>
        </w:rPr>
        <w:br/>
        <w:t>Financieel verslag door Peter:</w:t>
      </w:r>
      <w:r w:rsidRPr="006F60A5">
        <w:rPr>
          <w:lang w:val="nl-NL"/>
        </w:rPr>
        <w:br/>
        <w:t>- Conform begroting</w:t>
      </w:r>
      <w:r w:rsidRPr="006F60A5">
        <w:rPr>
          <w:lang w:val="nl-NL"/>
        </w:rPr>
        <w:br/>
        <w:t>- Verlies wordt opgevangen met reserves</w:t>
      </w:r>
      <w:r w:rsidRPr="006F60A5">
        <w:rPr>
          <w:lang w:val="nl-NL"/>
        </w:rPr>
        <w:br/>
      </w:r>
      <w:r w:rsidRPr="006F60A5">
        <w:rPr>
          <w:lang w:val="nl-NL"/>
        </w:rPr>
        <w:br/>
        <w:t>Kascommissie:</w:t>
      </w:r>
      <w:r w:rsidRPr="006F60A5">
        <w:rPr>
          <w:lang w:val="nl-NL"/>
        </w:rPr>
        <w:br/>
        <w:t>- Geen afwijkingen gevonden</w:t>
      </w:r>
      <w:r w:rsidRPr="006F60A5">
        <w:rPr>
          <w:lang w:val="nl-NL"/>
        </w:rPr>
        <w:br/>
        <w:t>- Aanbeveling: spaarrekening openen</w:t>
      </w:r>
      <w:r w:rsidRPr="006F60A5">
        <w:rPr>
          <w:lang w:val="nl-NL"/>
        </w:rPr>
        <w:br/>
        <w:t xml:space="preserve">- Afscheid Willem </w:t>
      </w:r>
      <w:proofErr w:type="spellStart"/>
      <w:r w:rsidRPr="006F60A5">
        <w:rPr>
          <w:lang w:val="nl-NL"/>
        </w:rPr>
        <w:t>Eijdems</w:t>
      </w:r>
      <w:proofErr w:type="spellEnd"/>
      <w:r w:rsidRPr="006F60A5">
        <w:rPr>
          <w:lang w:val="nl-NL"/>
        </w:rPr>
        <w:t xml:space="preserve">, opvolging door Margreet te </w:t>
      </w:r>
      <w:proofErr w:type="spellStart"/>
      <w:r w:rsidRPr="006F60A5">
        <w:rPr>
          <w:lang w:val="nl-NL"/>
        </w:rPr>
        <w:t>Wierik</w:t>
      </w:r>
      <w:proofErr w:type="spellEnd"/>
      <w:r w:rsidRPr="006F60A5">
        <w:rPr>
          <w:lang w:val="nl-NL"/>
        </w:rPr>
        <w:br/>
      </w:r>
      <w:r w:rsidRPr="006F60A5">
        <w:rPr>
          <w:lang w:val="nl-NL"/>
        </w:rPr>
        <w:br/>
        <w:t>Jaarrekening en decharge unaniem goedgekeurd.</w:t>
      </w:r>
    </w:p>
    <w:p w14:paraId="21C9F718" w14:textId="77777777" w:rsidR="001046C6" w:rsidRPr="006F60A5" w:rsidRDefault="00CE5CEF">
      <w:pPr>
        <w:pStyle w:val="Kop2"/>
        <w:rPr>
          <w:lang w:val="nl-NL"/>
        </w:rPr>
      </w:pPr>
      <w:r w:rsidRPr="006F60A5">
        <w:rPr>
          <w:lang w:val="nl-NL"/>
        </w:rPr>
        <w:t>7. Begroting 2025</w:t>
      </w:r>
    </w:p>
    <w:p w14:paraId="5C190552" w14:textId="77777777" w:rsidR="001046C6" w:rsidRPr="006F60A5" w:rsidRDefault="00CE5CEF">
      <w:pPr>
        <w:rPr>
          <w:lang w:val="nl-NL"/>
        </w:rPr>
      </w:pPr>
      <w:r w:rsidRPr="006F60A5">
        <w:rPr>
          <w:lang w:val="nl-NL"/>
        </w:rPr>
        <w:t>- Geen grote veranderingen</w:t>
      </w:r>
      <w:r w:rsidRPr="006F60A5">
        <w:rPr>
          <w:lang w:val="nl-NL"/>
        </w:rPr>
        <w:br/>
        <w:t>- Geen Scope 12 kosten begroot</w:t>
      </w:r>
      <w:r w:rsidRPr="006F60A5">
        <w:rPr>
          <w:lang w:val="nl-NL"/>
        </w:rPr>
        <w:br/>
        <w:t>- Unaniem goedgekeurd</w:t>
      </w:r>
    </w:p>
    <w:p w14:paraId="46EDFE12" w14:textId="77777777" w:rsidR="001046C6" w:rsidRPr="006F60A5" w:rsidRDefault="00CE5CEF">
      <w:pPr>
        <w:pStyle w:val="Kop2"/>
        <w:rPr>
          <w:lang w:val="nl-NL"/>
        </w:rPr>
      </w:pPr>
      <w:r w:rsidRPr="006F60A5">
        <w:rPr>
          <w:lang w:val="nl-NL"/>
        </w:rPr>
        <w:t>8. Nieuwe werkwijze uitkeren reserves</w:t>
      </w:r>
    </w:p>
    <w:p w14:paraId="3338C5DE" w14:textId="55204270" w:rsidR="001046C6" w:rsidRPr="006F60A5" w:rsidRDefault="00CE5CEF">
      <w:pPr>
        <w:rPr>
          <w:lang w:val="nl-NL"/>
        </w:rPr>
      </w:pPr>
      <w:r w:rsidRPr="006F60A5">
        <w:rPr>
          <w:lang w:val="nl-NL"/>
        </w:rPr>
        <w:t>Jaarlijkse beoordeling van uitkering.</w:t>
      </w:r>
      <w:r w:rsidRPr="006F60A5">
        <w:rPr>
          <w:lang w:val="nl-NL"/>
        </w:rPr>
        <w:br/>
        <w:t>Voorwaarden: &gt; €45</w:t>
      </w:r>
      <w:r w:rsidR="006F60A5">
        <w:rPr>
          <w:lang w:val="nl-NL"/>
        </w:rPr>
        <w:t xml:space="preserve"> (25€ reserve voor verwijdering + 20€ voor uitbetaling)</w:t>
      </w:r>
      <w:r w:rsidRPr="006F60A5">
        <w:rPr>
          <w:lang w:val="nl-NL"/>
        </w:rPr>
        <w:t>. Unaniem aangenomen.</w:t>
      </w:r>
    </w:p>
    <w:p w14:paraId="240B9A82" w14:textId="77777777" w:rsidR="001046C6" w:rsidRPr="006F60A5" w:rsidRDefault="00CE5CEF">
      <w:pPr>
        <w:pStyle w:val="Kop2"/>
        <w:rPr>
          <w:lang w:val="nl-NL"/>
        </w:rPr>
      </w:pPr>
      <w:r w:rsidRPr="006F60A5">
        <w:rPr>
          <w:lang w:val="nl-NL"/>
        </w:rPr>
        <w:t>9. Advies bij overdracht zonnepanelen</w:t>
      </w:r>
    </w:p>
    <w:p w14:paraId="6C33444A" w14:textId="77777777" w:rsidR="001046C6" w:rsidRPr="006F60A5" w:rsidRDefault="00CE5CEF">
      <w:pPr>
        <w:rPr>
          <w:lang w:val="nl-NL"/>
        </w:rPr>
      </w:pPr>
      <w:r w:rsidRPr="006F60A5">
        <w:rPr>
          <w:lang w:val="nl-NL"/>
        </w:rPr>
        <w:t>Jaarlijkse berekening restwaarde per centrale wordt gedeeld met leden. Voorstel unaniem aangenomen.</w:t>
      </w:r>
    </w:p>
    <w:p w14:paraId="05CFCDA3" w14:textId="77777777" w:rsidR="001046C6" w:rsidRPr="006F60A5" w:rsidRDefault="00CE5CEF">
      <w:pPr>
        <w:pStyle w:val="Kop2"/>
        <w:rPr>
          <w:lang w:val="nl-NL"/>
        </w:rPr>
      </w:pPr>
      <w:r w:rsidRPr="006F60A5">
        <w:rPr>
          <w:lang w:val="nl-NL"/>
        </w:rPr>
        <w:t>10. Ontwikkelingen 2025</w:t>
      </w:r>
    </w:p>
    <w:p w14:paraId="10109858" w14:textId="77777777" w:rsidR="001046C6" w:rsidRPr="006F60A5" w:rsidRDefault="00CE5CEF">
      <w:pPr>
        <w:rPr>
          <w:lang w:val="nl-NL"/>
        </w:rPr>
      </w:pPr>
      <w:r w:rsidRPr="006F60A5">
        <w:rPr>
          <w:lang w:val="nl-NL"/>
        </w:rPr>
        <w:t>- Amersfoort De Bron nagenoeg verkocht</w:t>
      </w:r>
      <w:r w:rsidRPr="006F60A5">
        <w:rPr>
          <w:lang w:val="nl-NL"/>
        </w:rPr>
        <w:br/>
        <w:t>- Gemeente Utrecht: gesprekken over gemeentelijke daken lopen door</w:t>
      </w:r>
      <w:r w:rsidRPr="006F60A5">
        <w:rPr>
          <w:lang w:val="nl-NL"/>
        </w:rPr>
        <w:br/>
        <w:t>- Zuilen: herbouw centrale, schade vergoed</w:t>
      </w:r>
      <w:r w:rsidRPr="006F60A5">
        <w:rPr>
          <w:lang w:val="nl-NL"/>
        </w:rPr>
        <w:br/>
        <w:t>- Boekhouder Karin pleit stopt, opvolging: Jan Steenis</w:t>
      </w:r>
    </w:p>
    <w:p w14:paraId="67B12F4C" w14:textId="77777777" w:rsidR="001046C6" w:rsidRPr="006F60A5" w:rsidRDefault="00CE5CEF">
      <w:pPr>
        <w:pStyle w:val="Kop2"/>
        <w:rPr>
          <w:lang w:val="nl-NL"/>
        </w:rPr>
      </w:pPr>
      <w:r w:rsidRPr="006F60A5">
        <w:rPr>
          <w:lang w:val="nl-NL"/>
        </w:rPr>
        <w:t>11. Bestuurswisseling</w:t>
      </w:r>
    </w:p>
    <w:p w14:paraId="137073D1" w14:textId="77777777" w:rsidR="001046C6" w:rsidRPr="006F60A5" w:rsidRDefault="00CE5CEF">
      <w:pPr>
        <w:rPr>
          <w:lang w:val="nl-NL"/>
        </w:rPr>
      </w:pPr>
      <w:r w:rsidRPr="006F60A5">
        <w:rPr>
          <w:lang w:val="nl-NL"/>
        </w:rPr>
        <w:t>- Afscheid Rama en Leo</w:t>
      </w:r>
      <w:r w:rsidRPr="006F60A5">
        <w:rPr>
          <w:lang w:val="nl-NL"/>
        </w:rPr>
        <w:br/>
        <w:t>- Nieuwe samenstelling: Thomas (voorzitter), Peter (penningmeester), Jelmer (secretaris)</w:t>
      </w:r>
      <w:r w:rsidRPr="006F60A5">
        <w:rPr>
          <w:lang w:val="nl-NL"/>
        </w:rPr>
        <w:br/>
        <w:t>- Nieuwe bestuursleden gezocht</w:t>
      </w:r>
    </w:p>
    <w:p w14:paraId="5C17E068" w14:textId="77777777" w:rsidR="001046C6" w:rsidRPr="006F60A5" w:rsidRDefault="00CE5CEF">
      <w:pPr>
        <w:pStyle w:val="Kop2"/>
        <w:rPr>
          <w:lang w:val="nl-NL"/>
        </w:rPr>
      </w:pPr>
      <w:r w:rsidRPr="006F60A5">
        <w:rPr>
          <w:lang w:val="nl-NL"/>
        </w:rPr>
        <w:t>12. Rondvraag</w:t>
      </w:r>
    </w:p>
    <w:p w14:paraId="1B08DA90" w14:textId="77777777" w:rsidR="001046C6" w:rsidRPr="006F60A5" w:rsidRDefault="00CE5CEF">
      <w:pPr>
        <w:rPr>
          <w:lang w:val="nl-NL"/>
        </w:rPr>
      </w:pPr>
      <w:r w:rsidRPr="006F60A5">
        <w:rPr>
          <w:lang w:val="nl-NL"/>
        </w:rPr>
        <w:t>- Problemen met energiebelasting-teruggave bij leveranciers</w:t>
      </w:r>
      <w:r w:rsidRPr="006F60A5">
        <w:rPr>
          <w:lang w:val="nl-NL"/>
        </w:rPr>
        <w:br/>
        <w:t>- Actie: ledeninventarisatie en bundeling klachten</w:t>
      </w:r>
      <w:r w:rsidRPr="006F60A5">
        <w:rPr>
          <w:lang w:val="nl-NL"/>
        </w:rPr>
        <w:br/>
        <w:t>- Positieve melding: eerste panelen terugverdiend</w:t>
      </w:r>
    </w:p>
    <w:p w14:paraId="3DB5858D" w14:textId="77777777" w:rsidR="001046C6" w:rsidRPr="006F60A5" w:rsidRDefault="00CE5CEF">
      <w:pPr>
        <w:pStyle w:val="Kop2"/>
        <w:rPr>
          <w:lang w:val="nl-NL"/>
        </w:rPr>
      </w:pPr>
      <w:r w:rsidRPr="006F60A5">
        <w:rPr>
          <w:lang w:val="nl-NL"/>
        </w:rPr>
        <w:lastRenderedPageBreak/>
        <w:t>13. Sluiting</w:t>
      </w:r>
    </w:p>
    <w:p w14:paraId="77D157BF" w14:textId="77777777" w:rsidR="001046C6" w:rsidRPr="006F60A5" w:rsidRDefault="00CE5CEF">
      <w:pPr>
        <w:rPr>
          <w:lang w:val="nl-NL"/>
        </w:rPr>
      </w:pPr>
      <w:r w:rsidRPr="006F60A5">
        <w:rPr>
          <w:lang w:val="nl-NL"/>
        </w:rPr>
        <w:t>Voorzitter sluit de vergadering met dank aan alle aanwezigen</w:t>
      </w:r>
    </w:p>
    <w:sectPr w:rsidR="001046C6" w:rsidRPr="006F60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81895464">
    <w:abstractNumId w:val="8"/>
  </w:num>
  <w:num w:numId="2" w16cid:durableId="1331641758">
    <w:abstractNumId w:val="6"/>
  </w:num>
  <w:num w:numId="3" w16cid:durableId="643243163">
    <w:abstractNumId w:val="5"/>
  </w:num>
  <w:num w:numId="4" w16cid:durableId="620840197">
    <w:abstractNumId w:val="4"/>
  </w:num>
  <w:num w:numId="5" w16cid:durableId="1217738902">
    <w:abstractNumId w:val="7"/>
  </w:num>
  <w:num w:numId="6" w16cid:durableId="90660664">
    <w:abstractNumId w:val="3"/>
  </w:num>
  <w:num w:numId="7" w16cid:durableId="591665684">
    <w:abstractNumId w:val="2"/>
  </w:num>
  <w:num w:numId="8" w16cid:durableId="427964680">
    <w:abstractNumId w:val="1"/>
  </w:num>
  <w:num w:numId="9" w16cid:durableId="121354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6C6"/>
    <w:rsid w:val="0015074B"/>
    <w:rsid w:val="0029639D"/>
    <w:rsid w:val="00326F90"/>
    <w:rsid w:val="006F60A5"/>
    <w:rsid w:val="00AA1D8D"/>
    <w:rsid w:val="00B47730"/>
    <w:rsid w:val="00C81BE6"/>
    <w:rsid w:val="00CB0664"/>
    <w:rsid w:val="00CE5CEF"/>
    <w:rsid w:val="00ED7DED"/>
    <w:rsid w:val="00F644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6D74A"/>
  <w14:defaultImageDpi w14:val="300"/>
  <w15:docId w15:val="{D65C7413-D58C-420F-9729-5AAFD229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03d670-3ddd-4d95-b9f8-78ac1e10c79d" xsi:nil="true"/>
    <lcf76f155ced4ddcb4097134ff3c332f xmlns="3f522faa-3ae2-4f68-acc5-7d3e47afbf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505075355D49489224D1910CD41B83" ma:contentTypeVersion="15" ma:contentTypeDescription="Een nieuw document maken." ma:contentTypeScope="" ma:versionID="2a27d81b14867c5561842af7be15a5e6">
  <xsd:schema xmlns:xsd="http://www.w3.org/2001/XMLSchema" xmlns:xs="http://www.w3.org/2001/XMLSchema" xmlns:p="http://schemas.microsoft.com/office/2006/metadata/properties" xmlns:ns2="3f522faa-3ae2-4f68-acc5-7d3e47afbf72" xmlns:ns3="7503d670-3ddd-4d95-b9f8-78ac1e10c79d" targetNamespace="http://schemas.microsoft.com/office/2006/metadata/properties" ma:root="true" ma:fieldsID="f17e81b3887f9b9ef06e37880ab314dc" ns2:_="" ns3:_="">
    <xsd:import namespace="3f522faa-3ae2-4f68-acc5-7d3e47afbf72"/>
    <xsd:import namespace="7503d670-3ddd-4d95-b9f8-78ac1e10c7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22faa-3ae2-4f68-acc5-7d3e47afb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87f8109-4abd-4fd7-a579-cf1cae20f4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3d670-3ddd-4d95-b9f8-78ac1e10c7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260b25-aa48-4f97-aa65-8af12102b244}" ma:internalName="TaxCatchAll" ma:showField="CatchAllData" ma:web="7503d670-3ddd-4d95-b9f8-78ac1e10c7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B264D1A-B0EA-452C-B87A-9095B3374283}">
  <ds:schemaRefs>
    <ds:schemaRef ds:uri="http://schemas.microsoft.com/office/2006/metadata/properties"/>
    <ds:schemaRef ds:uri="http://schemas.microsoft.com/office/infopath/2007/PartnerControls"/>
    <ds:schemaRef ds:uri="7503d670-3ddd-4d95-b9f8-78ac1e10c79d"/>
    <ds:schemaRef ds:uri="3f522faa-3ae2-4f68-acc5-7d3e47afbf72"/>
  </ds:schemaRefs>
</ds:datastoreItem>
</file>

<file path=customXml/itemProps3.xml><?xml version="1.0" encoding="utf-8"?>
<ds:datastoreItem xmlns:ds="http://schemas.openxmlformats.org/officeDocument/2006/customXml" ds:itemID="{7E8A819C-9F7D-448B-B9FF-5204C44E3BD3}">
  <ds:schemaRefs>
    <ds:schemaRef ds:uri="http://schemas.microsoft.com/sharepoint/v3/contenttype/forms"/>
  </ds:schemaRefs>
</ds:datastoreItem>
</file>

<file path=customXml/itemProps4.xml><?xml version="1.0" encoding="utf-8"?>
<ds:datastoreItem xmlns:ds="http://schemas.openxmlformats.org/officeDocument/2006/customXml" ds:itemID="{52FB553E-2D65-4452-8F7B-E2A89F41C842}"/>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2259</Characters>
  <Application>Microsoft Office Word</Application>
  <DocSecurity>0</DocSecurity>
  <Lines>141</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Vlis, Thomas van der</cp:lastModifiedBy>
  <cp:revision>3</cp:revision>
  <dcterms:created xsi:type="dcterms:W3CDTF">2025-06-25T08:29:00Z</dcterms:created>
  <dcterms:modified xsi:type="dcterms:W3CDTF">2026-03-26T09:42:00Z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0x0101001D505075355D49489224D1910CD41B83</vt:lpwstr>
  </property>
  <property fmtid="{D5CDD505-2E9C-101B-9397-08002B2CF9AE}" pid="3" name="docLang">
    <vt:lpwstr>nl</vt:lpwstr>
  </property>
  <property fmtid="{D5CDD505-2E9C-101B-9397-08002B2CF9AE}" pid="4" name="MediaServiceImageTags">
    <vt:lpwstr/>
  </property>
</Properties>
</file>